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8691" w14:textId="4816FD53" w:rsidR="009A0E3C" w:rsidRPr="009A0E3C" w:rsidRDefault="009A0E3C" w:rsidP="00260E63">
      <w:pPr>
        <w:spacing w:line="300" w:lineRule="atLeast"/>
        <w:rPr>
          <w:rFonts w:ascii="Arial" w:eastAsia="Times New Roman" w:hAnsi="Arial" w:cs="Arial"/>
          <w:b/>
          <w:bCs/>
          <w:color w:val="1F1F1F"/>
          <w:sz w:val="21"/>
          <w:szCs w:val="21"/>
          <w:u w:val="single"/>
          <w:lang w:eastAsia="de-DE"/>
        </w:rPr>
      </w:pPr>
      <w:r w:rsidRPr="009A0E3C">
        <w:rPr>
          <w:rFonts w:ascii="Arial" w:eastAsia="Times New Roman" w:hAnsi="Arial" w:cs="Arial"/>
          <w:b/>
          <w:bCs/>
          <w:color w:val="1F1F1F"/>
          <w:sz w:val="21"/>
          <w:szCs w:val="21"/>
          <w:u w:val="single"/>
          <w:lang w:eastAsia="de-DE"/>
        </w:rPr>
        <w:t>Tage wie diese</w:t>
      </w:r>
    </w:p>
    <w:p w14:paraId="1909E237" w14:textId="77777777" w:rsidR="009A0E3C" w:rsidRDefault="009A0E3C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</w:p>
    <w:p w14:paraId="4B250F6A" w14:textId="00391D52" w:rsidR="00260E63" w:rsidRPr="00260E63" w:rsidRDefault="00260E63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Ich wart' seit Wochen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a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uf diesen Tag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Und tanz' vor Freude über den Asphalt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 xml:space="preserve">Als </w:t>
      </w:r>
      <w:proofErr w:type="gramStart"/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wär's</w:t>
      </w:r>
      <w:proofErr w:type="gramEnd"/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ein Rhythmus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>, a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ls </w:t>
      </w:r>
      <w:proofErr w:type="spellStart"/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gäb's</w:t>
      </w:r>
      <w:proofErr w:type="spellEnd"/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ein Lied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D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as mich immer weiter durch die Straßen zieht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Komm' dir entgegen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d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ich abzuholen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w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ie ausgemacht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Zu derselben Uhrzeit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a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m selben Treffpunkt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w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ie letztes Mal</w:t>
      </w:r>
    </w:p>
    <w:p w14:paraId="67CD205C" w14:textId="4E0F8868" w:rsidR="00260E63" w:rsidRPr="00260E63" w:rsidRDefault="00260E63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Durch das Gedränge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d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er Menschenmenge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Bahnen wir uns den altbekannten Weg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Entlang der Gassen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z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u den Rheinterrassen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Über die Brücken, bis hin zu der Musik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Wo alles laut ist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, w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o alle drauf </w:t>
      </w:r>
      <w:proofErr w:type="gramStart"/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sind</w:t>
      </w:r>
      <w:proofErr w:type="gramEnd"/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u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m durchzudrehen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Wo die andern warten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u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m mit uns zu starten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u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nd abzugehen</w:t>
      </w:r>
    </w:p>
    <w:p w14:paraId="665BE2A1" w14:textId="77777777" w:rsidR="009A0E3C" w:rsidRDefault="009A0E3C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</w:p>
    <w:p w14:paraId="435F54DF" w14:textId="20A0B424" w:rsidR="00260E63" w:rsidRPr="00260E63" w:rsidRDefault="00260E63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An Tagen wie diesen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w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ünscht man sich Unendlichkeit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An Tagen wie diesen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h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aben wir noch ewig Zeit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Wünsch' ich mir Unendlichkeit</w:t>
      </w:r>
    </w:p>
    <w:p w14:paraId="2FB7E0DD" w14:textId="77777777" w:rsidR="009A0E3C" w:rsidRDefault="009A0E3C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</w:p>
    <w:p w14:paraId="3B47B49F" w14:textId="265A300C" w:rsidR="00260E63" w:rsidRPr="00260E63" w:rsidRDefault="00260E63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Das hier ist ewig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, e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wig für heute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Wir stehen nicht still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f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ür eine ganze Nacht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Komm, ich trag' dich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d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urch die Leute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Hab' keine Angst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i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ch gebe auf dich Acht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Wir lassen uns treiben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auchen unter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s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chwimmen mit dem Strom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Drehen unsere Kreise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k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ommen nicht mehr runter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s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ind schwerelos</w:t>
      </w:r>
    </w:p>
    <w:p w14:paraId="1CFFE313" w14:textId="77777777" w:rsidR="009A0E3C" w:rsidRDefault="009A0E3C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</w:p>
    <w:p w14:paraId="48E907C9" w14:textId="6638D765" w:rsidR="00260E63" w:rsidRPr="00260E63" w:rsidRDefault="00260E63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An Tagen wie diesen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w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ünscht man sich Unendlichkeit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An Tagen wie diesen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h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aben wir noch ewig Zeit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 xml:space="preserve">In dieser Nacht der </w:t>
      </w:r>
      <w:proofErr w:type="gramStart"/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Nächte</w:t>
      </w:r>
      <w:proofErr w:type="gramEnd"/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d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ie uns so viel verspricht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Erleben wir das Beste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k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ein Ende ist in Sicht</w:t>
      </w:r>
    </w:p>
    <w:p w14:paraId="2EDC838F" w14:textId="6B5A3F3E" w:rsidR="00260E63" w:rsidRDefault="00260E63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Kein Ende in Sicht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k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ein Ende in Sicht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Kein Ende in Sicht</w:t>
      </w:r>
    </w:p>
    <w:p w14:paraId="3F853D44" w14:textId="77777777" w:rsidR="009A0E3C" w:rsidRPr="00260E63" w:rsidRDefault="009A0E3C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</w:p>
    <w:p w14:paraId="79F89AD8" w14:textId="77777777" w:rsidR="009A0E3C" w:rsidRPr="00260E63" w:rsidRDefault="009A0E3C" w:rsidP="009A0E3C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An Tagen wie diesen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w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ünscht man sich Unendlichkeit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An Tagen wie diesen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h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aben wir noch ewig Zeit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 xml:space="preserve">In dieser Nacht der </w:t>
      </w:r>
      <w:proofErr w:type="gramStart"/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Nächte</w:t>
      </w:r>
      <w:proofErr w:type="gramEnd"/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d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ie uns so viel verspricht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Erleben wir das Beste</w:t>
      </w:r>
      <w:r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k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ein Ende ist in Sicht</w:t>
      </w:r>
    </w:p>
    <w:p w14:paraId="5CAFE11C" w14:textId="6B7E3C89" w:rsidR="00260E63" w:rsidRPr="00260E63" w:rsidRDefault="00260E63" w:rsidP="00260E63">
      <w:pPr>
        <w:spacing w:line="300" w:lineRule="atLeast"/>
        <w:rPr>
          <w:rFonts w:ascii="Arial" w:eastAsia="Times New Roman" w:hAnsi="Arial" w:cs="Arial"/>
          <w:color w:val="1F1F1F"/>
          <w:sz w:val="21"/>
          <w:szCs w:val="21"/>
          <w:lang w:eastAsia="de-DE"/>
        </w:rPr>
      </w:pP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Erleben wir das Beste</w:t>
      </w:r>
      <w:r w:rsidR="009A0E3C">
        <w:rPr>
          <w:rFonts w:ascii="Arial" w:eastAsia="Times New Roman" w:hAnsi="Arial" w:cs="Arial"/>
          <w:color w:val="1F1F1F"/>
          <w:sz w:val="21"/>
          <w:szCs w:val="21"/>
          <w:lang w:eastAsia="de-DE"/>
        </w:rPr>
        <w:t xml:space="preserve"> 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t>kein Ende in Sicht</w:t>
      </w:r>
      <w:r w:rsidRPr="00260E63">
        <w:rPr>
          <w:rFonts w:ascii="Arial" w:eastAsia="Times New Roman" w:hAnsi="Arial" w:cs="Arial"/>
          <w:color w:val="1F1F1F"/>
          <w:sz w:val="21"/>
          <w:szCs w:val="21"/>
          <w:lang w:eastAsia="de-DE"/>
        </w:rPr>
        <w:br/>
        <w:t>Kein Ende in Sicht</w:t>
      </w:r>
    </w:p>
    <w:p w14:paraId="625BD90B" w14:textId="77777777" w:rsidR="00260E63" w:rsidRPr="00260E63" w:rsidRDefault="00260E63" w:rsidP="00260E63">
      <w:pPr>
        <w:rPr>
          <w:rFonts w:ascii="Times New Roman" w:eastAsia="Times New Roman" w:hAnsi="Times New Roman" w:cs="Times New Roman"/>
          <w:lang w:eastAsia="de-DE"/>
        </w:rPr>
      </w:pPr>
    </w:p>
    <w:p w14:paraId="31DB8063" w14:textId="77777777" w:rsidR="00A475A8" w:rsidRDefault="00A475A8"/>
    <w:sectPr w:rsidR="00A47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63"/>
    <w:rsid w:val="00260E63"/>
    <w:rsid w:val="009A0E3C"/>
    <w:rsid w:val="00A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99C14"/>
  <w15:chartTrackingRefBased/>
  <w15:docId w15:val="{97BE4042-FAB7-7D47-829B-28994492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1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8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69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3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Antonietti</dc:creator>
  <cp:keywords/>
  <dc:description/>
  <cp:lastModifiedBy>Ulrike Antonietti</cp:lastModifiedBy>
  <cp:revision>1</cp:revision>
  <dcterms:created xsi:type="dcterms:W3CDTF">2024-04-02T08:35:00Z</dcterms:created>
  <dcterms:modified xsi:type="dcterms:W3CDTF">2024-04-02T08:50:00Z</dcterms:modified>
</cp:coreProperties>
</file>